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98F4" w14:textId="77777777" w:rsidR="009F3017" w:rsidRDefault="009F3017" w:rsidP="009F3017"/>
    <w:p w14:paraId="4C62314E" w14:textId="2713C165" w:rsidR="009F3017" w:rsidRDefault="009F3017" w:rsidP="009F3017">
      <w:r>
        <w:rPr>
          <w:noProof/>
        </w:rPr>
        <mc:AlternateContent>
          <mc:Choice Requires="wpg">
            <w:drawing>
              <wp:anchor distT="0" distB="0" distL="114300" distR="114300" simplePos="0" relativeHeight="251659264" behindDoc="0" locked="0" layoutInCell="1" allowOverlap="1" wp14:anchorId="3BEEF51E" wp14:editId="593E46EE">
                <wp:simplePos x="0" y="0"/>
                <wp:positionH relativeFrom="column">
                  <wp:posOffset>0</wp:posOffset>
                </wp:positionH>
                <wp:positionV relativeFrom="paragraph">
                  <wp:posOffset>0</wp:posOffset>
                </wp:positionV>
                <wp:extent cx="6032500" cy="761365"/>
                <wp:effectExtent l="0" t="0" r="6350" b="635"/>
                <wp:wrapNone/>
                <wp:docPr id="1" name="Group 1"/>
                <wp:cNvGraphicFramePr/>
                <a:graphic xmlns:a="http://schemas.openxmlformats.org/drawingml/2006/main">
                  <a:graphicData uri="http://schemas.microsoft.com/office/word/2010/wordprocessingGroup">
                    <wpg:wgp>
                      <wpg:cNvGrpSpPr/>
                      <wpg:grpSpPr>
                        <a:xfrm>
                          <a:off x="0" y="0"/>
                          <a:ext cx="6032500" cy="761365"/>
                          <a:chOff x="0" y="0"/>
                          <a:chExt cx="6334125" cy="838200"/>
                        </a:xfrm>
                      </wpg:grpSpPr>
                      <wps:wsp>
                        <wps:cNvPr id="1438027138" name="Rectangle 1438027138"/>
                        <wps:cNvSpPr/>
                        <wps:spPr>
                          <a:xfrm>
                            <a:off x="0" y="0"/>
                            <a:ext cx="6334125" cy="838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1293280" name="Picture 231293280"/>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36550" y="228600"/>
                            <a:ext cx="1169035" cy="400050"/>
                          </a:xfrm>
                          <a:prstGeom prst="rect">
                            <a:avLst/>
                          </a:prstGeom>
                          <a:noFill/>
                          <a:ln>
                            <a:solidFill>
                              <a:schemeClr val="bg1">
                                <a:lumMod val="95000"/>
                              </a:schemeClr>
                            </a:solidFill>
                          </a:ln>
                        </pic:spPr>
                      </pic:pic>
                      <pic:pic xmlns:pic="http://schemas.openxmlformats.org/drawingml/2006/picture">
                        <pic:nvPicPr>
                          <pic:cNvPr id="2123292666" name="Picture 212329266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127500" y="63500"/>
                            <a:ext cx="2200275" cy="742950"/>
                          </a:xfrm>
                          <a:prstGeom prst="rect">
                            <a:avLst/>
                          </a:prstGeom>
                          <a:noFill/>
                          <a:ln>
                            <a:noFill/>
                          </a:ln>
                        </pic:spPr>
                      </pic:pic>
                      <pic:pic xmlns:pic="http://schemas.openxmlformats.org/drawingml/2006/picture">
                        <pic:nvPicPr>
                          <pic:cNvPr id="249933890" name="Picture 24993389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949700" y="69850"/>
                            <a:ext cx="47625" cy="733425"/>
                          </a:xfrm>
                          <a:prstGeom prst="rect">
                            <a:avLst/>
                          </a:prstGeom>
                          <a:noFill/>
                          <a:ln>
                            <a:noFill/>
                          </a:ln>
                        </pic:spPr>
                      </pic:pic>
                    </wpg:wgp>
                  </a:graphicData>
                </a:graphic>
              </wp:anchor>
            </w:drawing>
          </mc:Choice>
          <mc:Fallback>
            <w:pict>
              <v:group w14:anchorId="4AEA2660" id="Group 1" o:spid="_x0000_s1026" style="position:absolute;margin-left:0;margin-top:0;width:475pt;height:59.95pt;z-index:251659264" coordsize="63341,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">
                <v:rect id="Rectangle 1438027138" o:spid="_x0000_s1027" style="position:absolute;width:6334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" fillcolor="#f2f2f2 [3052]" stroked="f"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1293280" o:spid="_x0000_s1028" type="#_x0000_t75" style="position:absolute;left:3365;top:2286;width:1169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" stroked="t" strokecolor="#f2f2f2 [3052]">
                  <v:imagedata r:id="rId7" o:title=""/>
                  <v:path arrowok="t"/>
                </v:shape>
                <v:shape id="Picture 2123292666" o:spid="_x0000_s1029" type="#_x0000_t75" style="position:absolute;left:41275;top:635;width:22002;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">
                  <v:imagedata r:id="rId8" o:title=""/>
                </v:shape>
                <v:shape id="Picture 249933890" o:spid="_x0000_s1030" type="#_x0000_t75" style="position:absolute;left:39497;top:698;width:476;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">
                  <v:imagedata r:id="rId9" o:title=""/>
                </v:shape>
              </v:group>
            </w:pict>
          </mc:Fallback>
        </mc:AlternateContent>
      </w:r>
    </w:p>
    <w:p w14:paraId="1DCD95D7" w14:textId="77777777" w:rsidR="009F3017" w:rsidRDefault="009F3017" w:rsidP="009F3017"/>
    <w:p w14:paraId="7F25F1C3" w14:textId="77777777" w:rsidR="009F3017" w:rsidRDefault="009F3017" w:rsidP="009F3017"/>
    <w:p w14:paraId="63DC83F1" w14:textId="3C6BAE1F" w:rsidR="009F3017" w:rsidRPr="006F6742" w:rsidRDefault="009F3017">
      <w:pPr>
        <w:rPr>
          <w:b/>
          <w:bCs/>
        </w:rPr>
      </w:pPr>
      <w:r w:rsidRPr="003720FF">
        <w:rPr>
          <w:b/>
          <w:bCs/>
        </w:rPr>
        <w:t>Press Release for immediate distribution</w:t>
      </w:r>
    </w:p>
    <w:p w14:paraId="07C29763" w14:textId="77777777" w:rsidR="006F6742" w:rsidRPr="006F6742" w:rsidRDefault="006F6742" w:rsidP="006F6742">
      <w:pPr>
        <w:jc w:val="center"/>
        <w:rPr>
          <w:b/>
          <w:bCs/>
          <w:color w:val="C00000"/>
        </w:rPr>
      </w:pPr>
      <w:r w:rsidRPr="006F6742">
        <w:rPr>
          <w:b/>
          <w:bCs/>
          <w:color w:val="C00000"/>
        </w:rPr>
        <w:t>PNB Contributes ₹1 Crore to Uttarakhand Disaster Management Fund under CSR Initiative</w:t>
      </w:r>
    </w:p>
    <w:p w14:paraId="44945D51" w14:textId="6BACB7C1" w:rsidR="00362869" w:rsidRPr="00362869" w:rsidRDefault="009F3017" w:rsidP="006F6742">
      <w:pPr>
        <w:jc w:val="both"/>
      </w:pPr>
      <w:r w:rsidRPr="009F3017">
        <w:rPr>
          <w:b/>
          <w:bCs/>
        </w:rPr>
        <w:t xml:space="preserve">New Delhi, </w:t>
      </w:r>
      <w:r w:rsidR="00D72BEE">
        <w:rPr>
          <w:b/>
          <w:bCs/>
        </w:rPr>
        <w:t>11</w:t>
      </w:r>
      <w:r w:rsidR="00CC28D0">
        <w:rPr>
          <w:b/>
          <w:bCs/>
        </w:rPr>
        <w:t xml:space="preserve"> </w:t>
      </w:r>
      <w:r w:rsidR="00572E16" w:rsidRPr="009F3017">
        <w:rPr>
          <w:b/>
          <w:bCs/>
        </w:rPr>
        <w:t>August</w:t>
      </w:r>
      <w:r w:rsidRPr="009F3017">
        <w:rPr>
          <w:b/>
          <w:bCs/>
        </w:rPr>
        <w:t xml:space="preserve"> 2025</w:t>
      </w:r>
      <w:r w:rsidRPr="009F3017">
        <w:t xml:space="preserve"> – </w:t>
      </w:r>
      <w:r w:rsidRPr="002C4A6B">
        <w:t xml:space="preserve">Punjab National Bank (PNB), India’s leading public sector </w:t>
      </w:r>
      <w:r w:rsidR="006F6742" w:rsidRPr="002C4A6B">
        <w:t xml:space="preserve">bank, </w:t>
      </w:r>
      <w:r w:rsidR="00B64831">
        <w:t>made</w:t>
      </w:r>
      <w:r w:rsidR="00362869" w:rsidRPr="00362869">
        <w:t xml:space="preserve"> a contribution of ₹1 crore to the Hon'ble Chief Minister of Uttarakhand </w:t>
      </w:r>
      <w:r w:rsidR="00362869">
        <w:t xml:space="preserve">Shri </w:t>
      </w:r>
      <w:r w:rsidR="00362869" w:rsidRPr="00362869">
        <w:t>Pushkar Singh Dhami</w:t>
      </w:r>
      <w:r w:rsidR="00123B92" w:rsidRPr="00123B92">
        <w:t xml:space="preserve">, towards relief efforts in the disaster-affected areas of </w:t>
      </w:r>
      <w:proofErr w:type="spellStart"/>
      <w:r w:rsidR="00123B92" w:rsidRPr="00123B92">
        <w:t>Dharali</w:t>
      </w:r>
      <w:proofErr w:type="spellEnd"/>
      <w:r w:rsidR="00123B92" w:rsidRPr="00123B92">
        <w:t xml:space="preserve"> and </w:t>
      </w:r>
      <w:proofErr w:type="spellStart"/>
      <w:r w:rsidR="00123B92" w:rsidRPr="00123B92">
        <w:t>Harsil</w:t>
      </w:r>
      <w:proofErr w:type="spellEnd"/>
      <w:r w:rsidR="00123B92" w:rsidRPr="00123B92">
        <w:t xml:space="preserve"> in the Uttarkashi district under its Corporate Social Responsibility (CSR) initiative. </w:t>
      </w:r>
      <w:r w:rsidR="00362869" w:rsidRPr="00362869">
        <w:t xml:space="preserve"> </w:t>
      </w:r>
      <w:r w:rsidR="002C123C" w:rsidRPr="00B64831">
        <w:t>On this occasion, Additional Secretary Sh</w:t>
      </w:r>
      <w:r w:rsidR="00342717" w:rsidRPr="00B64831">
        <w:t>ri</w:t>
      </w:r>
      <w:r w:rsidR="002C123C" w:rsidRPr="00B64831">
        <w:t xml:space="preserve"> Manmohan Mainali and Sh</w:t>
      </w:r>
      <w:r w:rsidR="00342717" w:rsidRPr="00B64831">
        <w:t>ri</w:t>
      </w:r>
      <w:r w:rsidR="002C123C" w:rsidRPr="00B64831">
        <w:t xml:space="preserve"> Anupam</w:t>
      </w:r>
      <w:r w:rsidR="00D10C40">
        <w:t>,</w:t>
      </w:r>
      <w:r w:rsidR="002C123C" w:rsidRPr="00B64831">
        <w:t xml:space="preserve"> </w:t>
      </w:r>
      <w:r w:rsidR="00D10C40">
        <w:t>Zonal Head, Deh</w:t>
      </w:r>
      <w:r w:rsidR="00D61E0E">
        <w:t xml:space="preserve">radun </w:t>
      </w:r>
      <w:r w:rsidR="00A638CE">
        <w:t>Zone were</w:t>
      </w:r>
      <w:r w:rsidR="002C123C" w:rsidRPr="00B64831">
        <w:t> also present</w:t>
      </w:r>
      <w:r w:rsidR="00362869" w:rsidRPr="00B64831">
        <w:t>,</w:t>
      </w:r>
      <w:r w:rsidR="00362869" w:rsidRPr="00362869">
        <w:t xml:space="preserve"> reaffirming the bank's commitment to stand by the resilient people of the hill state during challenging times.</w:t>
      </w:r>
    </w:p>
    <w:p w14:paraId="39E6FC9A" w14:textId="77777777" w:rsidR="006F6742" w:rsidRPr="006F6742" w:rsidRDefault="006F6742" w:rsidP="006F6742">
      <w:pPr>
        <w:jc w:val="both"/>
      </w:pPr>
      <w:r w:rsidRPr="006F6742">
        <w:t xml:space="preserve">The decision reflects PNB's deep-rooted bond with the people of Uttarakhand and comes as a heartfelt response to the torrential rains and climatic upheaval that struck the state on August 5, 2025. A cloudburst in Uttarkashi district triggered mudslides and flash floods in </w:t>
      </w:r>
      <w:proofErr w:type="spellStart"/>
      <w:r w:rsidRPr="006F6742">
        <w:t>Dharali</w:t>
      </w:r>
      <w:proofErr w:type="spellEnd"/>
      <w:r w:rsidRPr="006F6742">
        <w:t xml:space="preserve"> Village, bringing immense suffering to local communities. The disaster resulted in significant loss of life and property, leaving families in distress and in urgent need of support.</w:t>
      </w:r>
    </w:p>
    <w:p w14:paraId="6D757BCE" w14:textId="3ECB478F" w:rsidR="006F6742" w:rsidRPr="006F6742" w:rsidRDefault="0070377B" w:rsidP="006F6742">
      <w:pPr>
        <w:jc w:val="both"/>
      </w:pPr>
      <w:r w:rsidRPr="0070377B">
        <w:rPr>
          <w:b/>
          <w:bCs/>
        </w:rPr>
        <w:t>Shri Ashok Chandra, MD &amp; CEO, PNB</w:t>
      </w:r>
      <w:r w:rsidRPr="0070377B">
        <w:t xml:space="preserve">, said, “Our hearts go out to the people of Uttarakhand who are facing this difficult time with extraordinary courage and resilience. In this moment of grief and challenge, PNB stands beside every family, every community, and every individual affected. Our support is more than </w:t>
      </w:r>
      <w:r w:rsidR="0041367C" w:rsidRPr="0070377B">
        <w:t>financial assistance</w:t>
      </w:r>
      <w:r w:rsidRPr="0070377B">
        <w:t>; it is a heartfelt pledge of solidarity and compassion. Together, we will heal, rebuild, and emerge stronger than ever.”</w:t>
      </w:r>
    </w:p>
    <w:p w14:paraId="64BC319A" w14:textId="77777777" w:rsidR="006F6742" w:rsidRPr="002C4A6B" w:rsidRDefault="006F6742" w:rsidP="006F6742">
      <w:pPr>
        <w:jc w:val="both"/>
      </w:pPr>
    </w:p>
    <w:p w14:paraId="22C7D60F" w14:textId="77777777" w:rsidR="006F6742" w:rsidRPr="00336161" w:rsidRDefault="006F6742" w:rsidP="006F6742">
      <w:pPr>
        <w:jc w:val="center"/>
      </w:pPr>
      <w:r w:rsidRPr="00336161">
        <w:t>*****************</w:t>
      </w:r>
    </w:p>
    <w:p w14:paraId="3499EAC8" w14:textId="77777777" w:rsidR="009F3017" w:rsidRDefault="009F3017" w:rsidP="006F6742">
      <w:pPr>
        <w:jc w:val="both"/>
      </w:pPr>
    </w:p>
    <w:sectPr w:rsidR="009F3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17"/>
    <w:rsid w:val="00031DA8"/>
    <w:rsid w:val="000A63BA"/>
    <w:rsid w:val="00123B92"/>
    <w:rsid w:val="001337F7"/>
    <w:rsid w:val="001A48F3"/>
    <w:rsid w:val="002631F4"/>
    <w:rsid w:val="002C123C"/>
    <w:rsid w:val="00342717"/>
    <w:rsid w:val="00362869"/>
    <w:rsid w:val="0041367C"/>
    <w:rsid w:val="00572E16"/>
    <w:rsid w:val="005F2FA3"/>
    <w:rsid w:val="006F6742"/>
    <w:rsid w:val="0070377B"/>
    <w:rsid w:val="00807A53"/>
    <w:rsid w:val="008360DE"/>
    <w:rsid w:val="00846C0E"/>
    <w:rsid w:val="009A0549"/>
    <w:rsid w:val="009F3017"/>
    <w:rsid w:val="00A638CE"/>
    <w:rsid w:val="00B64831"/>
    <w:rsid w:val="00B844CA"/>
    <w:rsid w:val="00CC28D0"/>
    <w:rsid w:val="00D10C40"/>
    <w:rsid w:val="00D61E0E"/>
    <w:rsid w:val="00D72BEE"/>
    <w:rsid w:val="00E119C2"/>
    <w:rsid w:val="00E27957"/>
    <w:rsid w:val="00F84B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9CE3"/>
  <w15:chartTrackingRefBased/>
  <w15:docId w15:val="{0A08B84F-0A4E-4F9E-ACAE-47ACF9D5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017"/>
    <w:rPr>
      <w:rFonts w:eastAsiaTheme="majorEastAsia" w:cstheme="majorBidi"/>
      <w:color w:val="272727" w:themeColor="text1" w:themeTint="D8"/>
    </w:rPr>
  </w:style>
  <w:style w:type="paragraph" w:styleId="Title">
    <w:name w:val="Title"/>
    <w:basedOn w:val="Normal"/>
    <w:next w:val="Normal"/>
    <w:link w:val="TitleChar"/>
    <w:uiPriority w:val="10"/>
    <w:qFormat/>
    <w:rsid w:val="009F3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017"/>
    <w:pPr>
      <w:spacing w:before="160"/>
      <w:jc w:val="center"/>
    </w:pPr>
    <w:rPr>
      <w:i/>
      <w:iCs/>
      <w:color w:val="404040" w:themeColor="text1" w:themeTint="BF"/>
    </w:rPr>
  </w:style>
  <w:style w:type="character" w:customStyle="1" w:styleId="QuoteChar">
    <w:name w:val="Quote Char"/>
    <w:basedOn w:val="DefaultParagraphFont"/>
    <w:link w:val="Quote"/>
    <w:uiPriority w:val="29"/>
    <w:rsid w:val="009F3017"/>
    <w:rPr>
      <w:i/>
      <w:iCs/>
      <w:color w:val="404040" w:themeColor="text1" w:themeTint="BF"/>
    </w:rPr>
  </w:style>
  <w:style w:type="paragraph" w:styleId="ListParagraph">
    <w:name w:val="List Paragraph"/>
    <w:basedOn w:val="Normal"/>
    <w:uiPriority w:val="34"/>
    <w:qFormat/>
    <w:rsid w:val="009F3017"/>
    <w:pPr>
      <w:ind w:left="720"/>
      <w:contextualSpacing/>
    </w:pPr>
  </w:style>
  <w:style w:type="character" w:styleId="IntenseEmphasis">
    <w:name w:val="Intense Emphasis"/>
    <w:basedOn w:val="DefaultParagraphFont"/>
    <w:uiPriority w:val="21"/>
    <w:qFormat/>
    <w:rsid w:val="009F3017"/>
    <w:rPr>
      <w:i/>
      <w:iCs/>
      <w:color w:val="0F4761" w:themeColor="accent1" w:themeShade="BF"/>
    </w:rPr>
  </w:style>
  <w:style w:type="paragraph" w:styleId="IntenseQuote">
    <w:name w:val="Intense Quote"/>
    <w:basedOn w:val="Normal"/>
    <w:next w:val="Normal"/>
    <w:link w:val="IntenseQuoteChar"/>
    <w:uiPriority w:val="30"/>
    <w:qFormat/>
    <w:rsid w:val="009F3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017"/>
    <w:rPr>
      <w:i/>
      <w:iCs/>
      <w:color w:val="0F4761" w:themeColor="accent1" w:themeShade="BF"/>
    </w:rPr>
  </w:style>
  <w:style w:type="character" w:styleId="IntenseReference">
    <w:name w:val="Intense Reference"/>
    <w:basedOn w:val="DefaultParagraphFont"/>
    <w:uiPriority w:val="32"/>
    <w:qFormat/>
    <w:rsid w:val="009F30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5526">
      <w:bodyDiv w:val="1"/>
      <w:marLeft w:val="0"/>
      <w:marRight w:val="0"/>
      <w:marTop w:val="0"/>
      <w:marBottom w:val="0"/>
      <w:divBdr>
        <w:top w:val="none" w:sz="0" w:space="0" w:color="auto"/>
        <w:left w:val="none" w:sz="0" w:space="0" w:color="auto"/>
        <w:bottom w:val="none" w:sz="0" w:space="0" w:color="auto"/>
        <w:right w:val="none" w:sz="0" w:space="0" w:color="auto"/>
      </w:divBdr>
    </w:div>
    <w:div w:id="82924437">
      <w:bodyDiv w:val="1"/>
      <w:marLeft w:val="0"/>
      <w:marRight w:val="0"/>
      <w:marTop w:val="0"/>
      <w:marBottom w:val="0"/>
      <w:divBdr>
        <w:top w:val="none" w:sz="0" w:space="0" w:color="auto"/>
        <w:left w:val="none" w:sz="0" w:space="0" w:color="auto"/>
        <w:bottom w:val="none" w:sz="0" w:space="0" w:color="auto"/>
        <w:right w:val="none" w:sz="0" w:space="0" w:color="auto"/>
      </w:divBdr>
    </w:div>
    <w:div w:id="137767257">
      <w:bodyDiv w:val="1"/>
      <w:marLeft w:val="0"/>
      <w:marRight w:val="0"/>
      <w:marTop w:val="0"/>
      <w:marBottom w:val="0"/>
      <w:divBdr>
        <w:top w:val="none" w:sz="0" w:space="0" w:color="auto"/>
        <w:left w:val="none" w:sz="0" w:space="0" w:color="auto"/>
        <w:bottom w:val="none" w:sz="0" w:space="0" w:color="auto"/>
        <w:right w:val="none" w:sz="0" w:space="0" w:color="auto"/>
      </w:divBdr>
    </w:div>
    <w:div w:id="618799269">
      <w:bodyDiv w:val="1"/>
      <w:marLeft w:val="0"/>
      <w:marRight w:val="0"/>
      <w:marTop w:val="0"/>
      <w:marBottom w:val="0"/>
      <w:divBdr>
        <w:top w:val="none" w:sz="0" w:space="0" w:color="auto"/>
        <w:left w:val="none" w:sz="0" w:space="0" w:color="auto"/>
        <w:bottom w:val="none" w:sz="0" w:space="0" w:color="auto"/>
        <w:right w:val="none" w:sz="0" w:space="0" w:color="auto"/>
      </w:divBdr>
    </w:div>
    <w:div w:id="896748822">
      <w:bodyDiv w:val="1"/>
      <w:marLeft w:val="0"/>
      <w:marRight w:val="0"/>
      <w:marTop w:val="0"/>
      <w:marBottom w:val="0"/>
      <w:divBdr>
        <w:top w:val="none" w:sz="0" w:space="0" w:color="auto"/>
        <w:left w:val="none" w:sz="0" w:space="0" w:color="auto"/>
        <w:bottom w:val="none" w:sz="0" w:space="0" w:color="auto"/>
        <w:right w:val="none" w:sz="0" w:space="0" w:color="auto"/>
      </w:divBdr>
    </w:div>
    <w:div w:id="1253859377">
      <w:bodyDiv w:val="1"/>
      <w:marLeft w:val="0"/>
      <w:marRight w:val="0"/>
      <w:marTop w:val="0"/>
      <w:marBottom w:val="0"/>
      <w:divBdr>
        <w:top w:val="none" w:sz="0" w:space="0" w:color="auto"/>
        <w:left w:val="none" w:sz="0" w:space="0" w:color="auto"/>
        <w:bottom w:val="none" w:sz="0" w:space="0" w:color="auto"/>
        <w:right w:val="none" w:sz="0" w:space="0" w:color="auto"/>
      </w:divBdr>
    </w:div>
    <w:div w:id="1428229938">
      <w:bodyDiv w:val="1"/>
      <w:marLeft w:val="0"/>
      <w:marRight w:val="0"/>
      <w:marTop w:val="0"/>
      <w:marBottom w:val="0"/>
      <w:divBdr>
        <w:top w:val="none" w:sz="0" w:space="0" w:color="auto"/>
        <w:left w:val="none" w:sz="0" w:space="0" w:color="auto"/>
        <w:bottom w:val="none" w:sz="0" w:space="0" w:color="auto"/>
        <w:right w:val="none" w:sz="0" w:space="0" w:color="auto"/>
      </w:divBdr>
    </w:div>
    <w:div w:id="1463889288">
      <w:bodyDiv w:val="1"/>
      <w:marLeft w:val="0"/>
      <w:marRight w:val="0"/>
      <w:marTop w:val="0"/>
      <w:marBottom w:val="0"/>
      <w:divBdr>
        <w:top w:val="none" w:sz="0" w:space="0" w:color="auto"/>
        <w:left w:val="none" w:sz="0" w:space="0" w:color="auto"/>
        <w:bottom w:val="none" w:sz="0" w:space="0" w:color="auto"/>
        <w:right w:val="none" w:sz="0" w:space="0" w:color="auto"/>
      </w:divBdr>
    </w:div>
    <w:div w:id="2037387759">
      <w:bodyDiv w:val="1"/>
      <w:marLeft w:val="0"/>
      <w:marRight w:val="0"/>
      <w:marTop w:val="0"/>
      <w:marBottom w:val="0"/>
      <w:divBdr>
        <w:top w:val="none" w:sz="0" w:space="0" w:color="auto"/>
        <w:left w:val="none" w:sz="0" w:space="0" w:color="auto"/>
        <w:bottom w:val="none" w:sz="0" w:space="0" w:color="auto"/>
        <w:right w:val="none" w:sz="0" w:space="0" w:color="auto"/>
      </w:divBdr>
    </w:div>
    <w:div w:id="2055041909">
      <w:bodyDiv w:val="1"/>
      <w:marLeft w:val="0"/>
      <w:marRight w:val="0"/>
      <w:marTop w:val="0"/>
      <w:marBottom w:val="0"/>
      <w:divBdr>
        <w:top w:val="none" w:sz="0" w:space="0" w:color="auto"/>
        <w:left w:val="none" w:sz="0" w:space="0" w:color="auto"/>
        <w:bottom w:val="none" w:sz="0" w:space="0" w:color="auto"/>
        <w:right w:val="none" w:sz="0" w:space="0" w:color="auto"/>
      </w:divBdr>
    </w:div>
    <w:div w:id="21340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dentsu International</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Mishra</dc:creator>
  <cp:keywords/>
  <dc:description/>
  <cp:lastModifiedBy>Ayush Mishra</cp:lastModifiedBy>
  <cp:revision>23</cp:revision>
  <dcterms:created xsi:type="dcterms:W3CDTF">2025-08-08T09:50:00Z</dcterms:created>
  <dcterms:modified xsi:type="dcterms:W3CDTF">2025-08-11T07:48:00Z</dcterms:modified>
</cp:coreProperties>
</file>